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>Документация по планировке территории (проект межевания территории)</w:t>
      </w:r>
    </w:p>
    <w:p w:rsidR="00E3442E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ограниченной ул. 2-ой Галев проезд, ул. Менделеева, ул. 3-й Галев проезд</w:t>
      </w:r>
    </w:p>
    <w:p w:rsidR="00E3442E" w:rsidRPr="007B3285" w:rsidRDefault="00E3442E" w:rsidP="00E3442E">
      <w:pPr>
        <w:pStyle w:val="1"/>
        <w:spacing w:before="17"/>
        <w:ind w:right="-7728"/>
        <w:jc w:val="left"/>
        <w:rPr>
          <w:szCs w:val="32"/>
        </w:rPr>
      </w:pPr>
      <w:r w:rsidRPr="007B3285">
        <w:rPr>
          <w:szCs w:val="32"/>
        </w:rPr>
        <w:t xml:space="preserve"> (кадастровый квартал 76:18:011122) города Переславля-Залесского</w:t>
      </w:r>
    </w:p>
    <w:p w:rsidR="00E3442E" w:rsidRDefault="00E3442E" w:rsidP="00684CE7">
      <w:pPr>
        <w:pStyle w:val="1"/>
        <w:spacing w:before="17"/>
        <w:ind w:left="709" w:right="-7728"/>
        <w:jc w:val="left"/>
        <w:rPr>
          <w:sz w:val="36"/>
          <w:szCs w:val="36"/>
        </w:rPr>
      </w:pPr>
      <w:r w:rsidRPr="007B3285">
        <w:rPr>
          <w:szCs w:val="32"/>
        </w:rPr>
        <w:t xml:space="preserve"> </w:t>
      </w:r>
      <w:r>
        <w:rPr>
          <w:szCs w:val="32"/>
        </w:rPr>
        <w:t xml:space="preserve">                          основная часть (утверждаемая)</w:t>
      </w:r>
    </w:p>
    <w:p w:rsidR="00E3442E" w:rsidRPr="00E3442E" w:rsidRDefault="00E3442E" w:rsidP="00E3442E">
      <w:pPr>
        <w:jc w:val="center"/>
        <w:rPr>
          <w:rFonts w:ascii="Times New Roman" w:hAnsi="Times New Roman" w:cs="Times New Roman"/>
          <w:sz w:val="36"/>
          <w:szCs w:val="36"/>
        </w:rPr>
      </w:pPr>
      <w:r w:rsidRPr="00E3442E">
        <w:rPr>
          <w:rFonts w:ascii="Times New Roman" w:hAnsi="Times New Roman" w:cs="Times New Roman"/>
          <w:sz w:val="36"/>
          <w:szCs w:val="36"/>
        </w:rPr>
        <w:t>Границы</w:t>
      </w:r>
      <w:r>
        <w:rPr>
          <w:rFonts w:ascii="Times New Roman" w:hAnsi="Times New Roman" w:cs="Times New Roman"/>
          <w:sz w:val="36"/>
          <w:szCs w:val="36"/>
        </w:rPr>
        <w:t xml:space="preserve"> образуемых и уточняемых земельных участков </w:t>
      </w:r>
      <w:r w:rsidR="00AC3D26" w:rsidRPr="00AC3D26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8067675" cy="7286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7675" cy="728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442E" w:rsidRPr="00E3442E" w:rsidSect="00684CE7">
      <w:pgSz w:w="16839" w:h="23814" w:code="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5D5"/>
    <w:rsid w:val="00385BCE"/>
    <w:rsid w:val="005275D5"/>
    <w:rsid w:val="00684CE7"/>
    <w:rsid w:val="006F603A"/>
    <w:rsid w:val="00AC3D26"/>
    <w:rsid w:val="00BF0451"/>
    <w:rsid w:val="00DE1C3C"/>
    <w:rsid w:val="00E26828"/>
    <w:rsid w:val="00E3442E"/>
    <w:rsid w:val="00EC0412"/>
    <w:rsid w:val="00FF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A11F6-BBCB-4094-9820-79212FE1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3442E"/>
    <w:pPr>
      <w:widowControl w:val="0"/>
      <w:autoSpaceDE w:val="0"/>
      <w:autoSpaceDN w:val="0"/>
      <w:spacing w:after="0" w:line="240" w:lineRule="auto"/>
      <w:ind w:left="11" w:right="877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3442E"/>
    <w:rPr>
      <w:rFonts w:ascii="Times New Roman" w:eastAsia="Times New Roman" w:hAnsi="Times New Roman" w:cs="Times New Roman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2021-12-08T11:58:00Z</dcterms:created>
  <dcterms:modified xsi:type="dcterms:W3CDTF">2022-02-18T09:50:00Z</dcterms:modified>
</cp:coreProperties>
</file>